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A4" w:rsidRDefault="006D5AA4" w:rsidP="006D5AA4">
      <w:pPr>
        <w:widowControl/>
        <w:rPr>
          <w:rFonts w:asciiTheme="majorEastAsia" w:eastAsiaTheme="majorEastAsia" w:hAnsiTheme="majorEastAsia" w:hint="eastAsia"/>
          <w:bCs/>
          <w:sz w:val="22"/>
          <w:szCs w:val="44"/>
        </w:rPr>
      </w:pPr>
      <w:r w:rsidRPr="006D5AA4">
        <w:rPr>
          <w:rFonts w:asciiTheme="majorEastAsia" w:eastAsiaTheme="majorEastAsia" w:hAnsiTheme="majorEastAsia" w:hint="eastAsia"/>
          <w:bCs/>
          <w:sz w:val="22"/>
          <w:szCs w:val="44"/>
        </w:rPr>
        <w:t>附件二：</w:t>
      </w:r>
    </w:p>
    <w:p w:rsidR="006D5AA4" w:rsidRPr="006D5AA4" w:rsidRDefault="006D5AA4" w:rsidP="006D5AA4">
      <w:pPr>
        <w:widowControl/>
        <w:rPr>
          <w:rFonts w:asciiTheme="majorEastAsia" w:eastAsiaTheme="majorEastAsia" w:hAnsiTheme="majorEastAsia" w:hint="eastAsia"/>
          <w:bCs/>
          <w:sz w:val="22"/>
          <w:szCs w:val="44"/>
        </w:rPr>
      </w:pPr>
    </w:p>
    <w:p w:rsidR="005C2923" w:rsidRDefault="005C2923" w:rsidP="005C2923">
      <w:pPr>
        <w:widowControl/>
        <w:jc w:val="center"/>
        <w:rPr>
          <w:rFonts w:ascii="方正小标宋简体" w:eastAsia="黑体"/>
          <w:bCs/>
          <w:sz w:val="32"/>
          <w:szCs w:val="44"/>
        </w:rPr>
      </w:pPr>
      <w:r w:rsidRPr="005C2923">
        <w:rPr>
          <w:rFonts w:ascii="方正小标宋简体" w:eastAsia="黑体" w:hint="eastAsia"/>
          <w:bCs/>
          <w:sz w:val="32"/>
          <w:szCs w:val="44"/>
        </w:rPr>
        <w:t>北京绿标建材产业技术联盟会费收取和管理办法</w:t>
      </w:r>
    </w:p>
    <w:p w:rsidR="005C2923" w:rsidRPr="005C2923" w:rsidRDefault="005C2923" w:rsidP="005C2923">
      <w:pPr>
        <w:widowControl/>
        <w:jc w:val="center"/>
        <w:rPr>
          <w:rFonts w:ascii="方正小标宋简体" w:eastAsia="黑体"/>
          <w:bCs/>
          <w:sz w:val="32"/>
          <w:szCs w:val="44"/>
        </w:rPr>
      </w:pPr>
    </w:p>
    <w:p w:rsidR="005C2923" w:rsidRPr="005C2923" w:rsidRDefault="005C2923" w:rsidP="00982F6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C2923">
        <w:rPr>
          <w:rFonts w:ascii="仿宋" w:eastAsia="仿宋" w:hAnsi="仿宋" w:hint="eastAsia"/>
          <w:sz w:val="24"/>
          <w:szCs w:val="24"/>
        </w:rPr>
        <w:t>第一条 根据国务院《社会团体登记管理条例》和民政部、财政部《关于调整社会团体会费政策等有关问题的通知》及《北京绿标建材产业技术联盟章程》的规定，特制定本办法。</w:t>
      </w:r>
    </w:p>
    <w:p w:rsidR="005C2923" w:rsidRPr="005C2923" w:rsidRDefault="005C2923" w:rsidP="00982F6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C2923">
        <w:rPr>
          <w:rFonts w:ascii="仿宋" w:eastAsia="仿宋" w:hAnsi="仿宋" w:hint="eastAsia"/>
          <w:sz w:val="24"/>
          <w:szCs w:val="24"/>
        </w:rPr>
        <w:t xml:space="preserve">第二条 会员缴纳的会费，是本联盟日常经费的主要来源之一，按期缴纳会费是会员应尽的义务。  </w:t>
      </w:r>
    </w:p>
    <w:p w:rsidR="005C2923" w:rsidRPr="005C2923" w:rsidRDefault="005C2923" w:rsidP="00982F6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C2923">
        <w:rPr>
          <w:rFonts w:ascii="仿宋" w:eastAsia="仿宋" w:hAnsi="仿宋" w:hint="eastAsia"/>
          <w:sz w:val="24"/>
          <w:szCs w:val="24"/>
        </w:rPr>
        <w:t xml:space="preserve">第三条 会费的收缴、管理与使用应坚持厉行节约、量入为出、遵章守法的原则。  </w:t>
      </w:r>
    </w:p>
    <w:p w:rsidR="005C2923" w:rsidRPr="005C2923" w:rsidRDefault="005C2923" w:rsidP="005C292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C2923">
        <w:rPr>
          <w:rFonts w:ascii="仿宋" w:eastAsia="仿宋" w:hAnsi="仿宋" w:hint="eastAsia"/>
          <w:sz w:val="24"/>
          <w:szCs w:val="24"/>
        </w:rPr>
        <w:t xml:space="preserve">第四条 会员自愿缴纳会费超过年度会费标准的，应予以鼓励。 </w:t>
      </w:r>
    </w:p>
    <w:p w:rsidR="005C2923" w:rsidRPr="005C2923" w:rsidRDefault="005C2923" w:rsidP="005C292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C2923">
        <w:rPr>
          <w:rFonts w:ascii="仿宋" w:eastAsia="仿宋" w:hAnsi="仿宋" w:hint="eastAsia"/>
          <w:sz w:val="24"/>
          <w:szCs w:val="24"/>
        </w:rPr>
        <w:t xml:space="preserve">第五条 </w:t>
      </w:r>
      <w:r w:rsidRPr="005C2923">
        <w:rPr>
          <w:rFonts w:ascii="仿宋" w:eastAsia="仿宋" w:hAnsi="仿宋"/>
          <w:sz w:val="24"/>
          <w:szCs w:val="24"/>
        </w:rPr>
        <w:t>会费实行年度一次缴纳</w:t>
      </w:r>
      <w:r w:rsidRPr="005C2923">
        <w:rPr>
          <w:rFonts w:ascii="仿宋" w:eastAsia="仿宋" w:hAnsi="仿宋" w:hint="eastAsia"/>
          <w:sz w:val="24"/>
          <w:szCs w:val="24"/>
        </w:rPr>
        <w:t>，</w:t>
      </w:r>
      <w:r w:rsidRPr="005C2923">
        <w:rPr>
          <w:rFonts w:ascii="仿宋" w:eastAsia="仿宋" w:hAnsi="仿宋"/>
          <w:sz w:val="24"/>
          <w:szCs w:val="24"/>
        </w:rPr>
        <w:t>全体</w:t>
      </w:r>
      <w:r w:rsidRPr="005C2923">
        <w:rPr>
          <w:rFonts w:ascii="仿宋" w:eastAsia="仿宋" w:hAnsi="仿宋" w:hint="eastAsia"/>
          <w:sz w:val="24"/>
          <w:szCs w:val="24"/>
        </w:rPr>
        <w:t>会员</w:t>
      </w:r>
      <w:r w:rsidRPr="005C2923">
        <w:rPr>
          <w:rFonts w:ascii="仿宋" w:eastAsia="仿宋" w:hAnsi="仿宋"/>
          <w:sz w:val="24"/>
          <w:szCs w:val="24"/>
        </w:rPr>
        <w:t>单位应在每年3月31日前缴纳会费</w:t>
      </w:r>
      <w:r w:rsidRPr="005C2923">
        <w:rPr>
          <w:rFonts w:ascii="仿宋" w:eastAsia="仿宋" w:hAnsi="仿宋" w:hint="eastAsia"/>
          <w:sz w:val="24"/>
          <w:szCs w:val="24"/>
        </w:rPr>
        <w:t>。</w:t>
      </w:r>
    </w:p>
    <w:p w:rsidR="005C2923" w:rsidRPr="005C2923" w:rsidRDefault="005C2923" w:rsidP="005C292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C2923">
        <w:rPr>
          <w:rFonts w:ascii="仿宋" w:eastAsia="仿宋" w:hAnsi="仿宋" w:hint="eastAsia"/>
          <w:sz w:val="24"/>
          <w:szCs w:val="24"/>
        </w:rPr>
        <w:t xml:space="preserve">第六条 联盟会费分为会员单位、理事单位、副理事长单位、理事长单位四个档次。 </w:t>
      </w:r>
    </w:p>
    <w:p w:rsidR="005C2923" w:rsidRPr="005C2923" w:rsidRDefault="005C2923" w:rsidP="005C2923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  <w:r w:rsidRPr="005C2923">
        <w:rPr>
          <w:rFonts w:ascii="仿宋" w:eastAsia="仿宋" w:hAnsi="仿宋" w:hint="eastAsia"/>
          <w:sz w:val="24"/>
          <w:szCs w:val="24"/>
        </w:rPr>
        <w:t xml:space="preserve">（一）会员单位、监事长单位、监事单位年度会费为2000元； </w:t>
      </w:r>
    </w:p>
    <w:p w:rsidR="005C2923" w:rsidRPr="005C2923" w:rsidRDefault="005C2923" w:rsidP="005C2923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  <w:r w:rsidRPr="005C2923">
        <w:rPr>
          <w:rFonts w:ascii="仿宋" w:eastAsia="仿宋" w:hAnsi="仿宋" w:hint="eastAsia"/>
          <w:sz w:val="24"/>
          <w:szCs w:val="24"/>
        </w:rPr>
        <w:t xml:space="preserve">（二）理事单位年度会费为5000元； </w:t>
      </w:r>
    </w:p>
    <w:p w:rsidR="005C2923" w:rsidRPr="005C2923" w:rsidRDefault="005C2923" w:rsidP="005C2923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  <w:r w:rsidRPr="005C2923">
        <w:rPr>
          <w:rFonts w:ascii="仿宋" w:eastAsia="仿宋" w:hAnsi="仿宋" w:hint="eastAsia"/>
          <w:sz w:val="24"/>
          <w:szCs w:val="24"/>
        </w:rPr>
        <w:t xml:space="preserve">（三）副理事长单位年度会费为8000元；  </w:t>
      </w:r>
    </w:p>
    <w:p w:rsidR="005C2923" w:rsidRPr="005C2923" w:rsidRDefault="005C2923" w:rsidP="005C2923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  <w:r w:rsidRPr="005C2923">
        <w:rPr>
          <w:rFonts w:ascii="仿宋" w:eastAsia="仿宋" w:hAnsi="仿宋" w:hint="eastAsia"/>
          <w:sz w:val="24"/>
          <w:szCs w:val="24"/>
        </w:rPr>
        <w:t>（四）理事长单位年度会费为16000元；</w:t>
      </w:r>
    </w:p>
    <w:p w:rsidR="005C2923" w:rsidRPr="005C2923" w:rsidRDefault="005C2923" w:rsidP="005C292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C2923">
        <w:rPr>
          <w:rFonts w:ascii="仿宋" w:eastAsia="仿宋" w:hAnsi="仿宋" w:hint="eastAsia"/>
          <w:sz w:val="24"/>
          <w:szCs w:val="24"/>
        </w:rPr>
        <w:t>第七条 为会员提供的服务。发挥联盟优势，</w:t>
      </w:r>
      <w:proofErr w:type="gramStart"/>
      <w:r w:rsidRPr="005C2923">
        <w:rPr>
          <w:rFonts w:ascii="仿宋" w:eastAsia="仿宋" w:hAnsi="仿宋" w:hint="eastAsia"/>
          <w:sz w:val="24"/>
          <w:szCs w:val="24"/>
        </w:rPr>
        <w:t>践行</w:t>
      </w:r>
      <w:proofErr w:type="gramEnd"/>
      <w:r w:rsidRPr="005C2923">
        <w:rPr>
          <w:rFonts w:ascii="仿宋" w:eastAsia="仿宋" w:hAnsi="仿宋" w:hint="eastAsia"/>
          <w:sz w:val="24"/>
          <w:szCs w:val="24"/>
        </w:rPr>
        <w:t>联盟宗旨，搭建不同形式、不同层次平台，为会员单位创新驱动发展提供服务。</w:t>
      </w:r>
    </w:p>
    <w:p w:rsidR="005C2923" w:rsidRPr="005C2923" w:rsidRDefault="005C2923" w:rsidP="005C292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C2923">
        <w:rPr>
          <w:rFonts w:ascii="仿宋" w:eastAsia="仿宋" w:hAnsi="仿宋" w:hint="eastAsia"/>
          <w:sz w:val="24"/>
          <w:szCs w:val="24"/>
        </w:rPr>
        <w:t>（一）参加会员大会，就联盟重大事项进行表决；</w:t>
      </w:r>
    </w:p>
    <w:p w:rsidR="005C2923" w:rsidRPr="005C2923" w:rsidRDefault="005C2923" w:rsidP="005C292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C2923">
        <w:rPr>
          <w:rFonts w:ascii="仿宋" w:eastAsia="仿宋" w:hAnsi="仿宋" w:hint="eastAsia"/>
          <w:sz w:val="24"/>
          <w:szCs w:val="24"/>
        </w:rPr>
        <w:t>（二）在绿标联盟网站、</w:t>
      </w:r>
      <w:proofErr w:type="gramStart"/>
      <w:r w:rsidRPr="005C2923">
        <w:rPr>
          <w:rFonts w:ascii="仿宋" w:eastAsia="仿宋" w:hAnsi="仿宋" w:hint="eastAsia"/>
          <w:sz w:val="24"/>
          <w:szCs w:val="24"/>
        </w:rPr>
        <w:t>微信公众号发布</w:t>
      </w:r>
      <w:proofErr w:type="gramEnd"/>
      <w:r w:rsidRPr="005C2923">
        <w:rPr>
          <w:rFonts w:ascii="仿宋" w:eastAsia="仿宋" w:hAnsi="仿宋" w:hint="eastAsia"/>
          <w:sz w:val="24"/>
          <w:szCs w:val="24"/>
        </w:rPr>
        <w:t xml:space="preserve">为期一周的专题广告； </w:t>
      </w:r>
    </w:p>
    <w:p w:rsidR="005C2923" w:rsidRPr="005C2923" w:rsidRDefault="005C2923" w:rsidP="005C292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C2923">
        <w:rPr>
          <w:rFonts w:ascii="仿宋" w:eastAsia="仿宋" w:hAnsi="仿宋" w:hint="eastAsia"/>
          <w:sz w:val="24"/>
          <w:szCs w:val="24"/>
        </w:rPr>
        <w:t>（三）不定期收到联盟内部刊物、内部资料；</w:t>
      </w:r>
    </w:p>
    <w:p w:rsidR="005C2923" w:rsidRPr="005C2923" w:rsidRDefault="005C2923" w:rsidP="005C292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C2923">
        <w:rPr>
          <w:rFonts w:ascii="仿宋" w:eastAsia="仿宋" w:hAnsi="仿宋" w:hint="eastAsia"/>
          <w:sz w:val="24"/>
          <w:szCs w:val="24"/>
        </w:rPr>
        <w:t>（四）参与联盟发起、承办的活动，享受一定比例的优惠。</w:t>
      </w:r>
    </w:p>
    <w:p w:rsidR="005C2923" w:rsidRPr="005C2923" w:rsidRDefault="005C2923" w:rsidP="005C292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C2923">
        <w:rPr>
          <w:rFonts w:ascii="仿宋" w:eastAsia="仿宋" w:hAnsi="仿宋" w:hint="eastAsia"/>
          <w:sz w:val="24"/>
          <w:szCs w:val="24"/>
        </w:rPr>
        <w:t>第八条 会费由秘书</w:t>
      </w:r>
      <w:bookmarkStart w:id="0" w:name="_GoBack"/>
      <w:bookmarkEnd w:id="0"/>
      <w:r w:rsidRPr="005C2923">
        <w:rPr>
          <w:rFonts w:ascii="仿宋" w:eastAsia="仿宋" w:hAnsi="仿宋" w:hint="eastAsia"/>
          <w:sz w:val="24"/>
          <w:szCs w:val="24"/>
        </w:rPr>
        <w:t>处会员部负责收取和管理，会员单位缴纳会费通过银行汇寄到本联盟的专用账户，并由联盟秘书处开具《社会团体会费统一收据》。</w:t>
      </w:r>
    </w:p>
    <w:p w:rsidR="005C2923" w:rsidRPr="005C2923" w:rsidRDefault="005C2923" w:rsidP="005C292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C2923">
        <w:rPr>
          <w:rFonts w:ascii="仿宋" w:eastAsia="仿宋" w:hAnsi="仿宋" w:hint="eastAsia"/>
          <w:sz w:val="24"/>
          <w:szCs w:val="24"/>
        </w:rPr>
        <w:t>第九条 会员因特殊情况需减免会费的，可向联盟提出申请，由联盟理事会</w:t>
      </w:r>
      <w:r w:rsidRPr="005C2923">
        <w:rPr>
          <w:rFonts w:ascii="仿宋" w:eastAsia="仿宋" w:hAnsi="仿宋" w:hint="eastAsia"/>
          <w:sz w:val="24"/>
          <w:szCs w:val="24"/>
        </w:rPr>
        <w:lastRenderedPageBreak/>
        <w:t xml:space="preserve">讨论决定是否准予减免。  </w:t>
      </w:r>
    </w:p>
    <w:p w:rsidR="005C2923" w:rsidRPr="005C2923" w:rsidRDefault="005C2923" w:rsidP="005C292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C2923">
        <w:rPr>
          <w:rFonts w:ascii="仿宋" w:eastAsia="仿宋" w:hAnsi="仿宋" w:hint="eastAsia"/>
          <w:sz w:val="24"/>
          <w:szCs w:val="24"/>
        </w:rPr>
        <w:t xml:space="preserve">第十条 </w:t>
      </w:r>
      <w:r w:rsidRPr="005C292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会员退会应书面通知本联盟，并交回会员证书及牌匾。会员一年期满</w:t>
      </w:r>
      <w:proofErr w:type="gramStart"/>
      <w:r w:rsidRPr="005C292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不</w:t>
      </w:r>
      <w:proofErr w:type="gramEnd"/>
      <w:r w:rsidRPr="005C292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交纳会费或不参加本联盟活动，视为自动退会。</w:t>
      </w:r>
    </w:p>
    <w:p w:rsidR="005C2923" w:rsidRPr="005C2923" w:rsidRDefault="005C2923" w:rsidP="005C292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C2923">
        <w:rPr>
          <w:rFonts w:ascii="仿宋" w:eastAsia="仿宋" w:hAnsi="仿宋" w:hint="eastAsia"/>
          <w:sz w:val="24"/>
          <w:szCs w:val="24"/>
        </w:rPr>
        <w:t>第十一条 收取的会费应按照联盟章程在以下范围内使用：</w:t>
      </w:r>
    </w:p>
    <w:p w:rsidR="005C2923" w:rsidRPr="005C2923" w:rsidRDefault="005C2923" w:rsidP="005C292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C2923">
        <w:rPr>
          <w:rFonts w:ascii="仿宋" w:eastAsia="仿宋" w:hAnsi="仿宋" w:hint="eastAsia"/>
          <w:sz w:val="24"/>
          <w:szCs w:val="24"/>
        </w:rPr>
        <w:t>（一）联盟会议支出（含租借会场、租车、通讯等）；</w:t>
      </w:r>
    </w:p>
    <w:p w:rsidR="005C2923" w:rsidRPr="005C2923" w:rsidRDefault="005C2923" w:rsidP="005C292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C2923">
        <w:rPr>
          <w:rFonts w:ascii="仿宋" w:eastAsia="仿宋" w:hAnsi="仿宋" w:hint="eastAsia"/>
          <w:sz w:val="24"/>
          <w:szCs w:val="24"/>
        </w:rPr>
        <w:t xml:space="preserve">（二）联盟专家委员会会议支出（含租借场地、差旅、咨询费等）； </w:t>
      </w:r>
    </w:p>
    <w:p w:rsidR="005C2923" w:rsidRPr="005C2923" w:rsidRDefault="005C2923" w:rsidP="005C292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C2923">
        <w:rPr>
          <w:rFonts w:ascii="仿宋" w:eastAsia="仿宋" w:hAnsi="仿宋" w:hint="eastAsia"/>
          <w:sz w:val="24"/>
          <w:szCs w:val="24"/>
        </w:rPr>
        <w:t>（三）联盟秘书处工作人员薪资、社保和其他福利待遇等支出；</w:t>
      </w:r>
    </w:p>
    <w:p w:rsidR="005C2923" w:rsidRPr="005C2923" w:rsidRDefault="005C2923" w:rsidP="005C292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C2923">
        <w:rPr>
          <w:rFonts w:ascii="仿宋" w:eastAsia="仿宋" w:hAnsi="仿宋" w:hint="eastAsia"/>
          <w:sz w:val="24"/>
          <w:szCs w:val="24"/>
        </w:rPr>
        <w:t>（四）联盟秘书处购置办公用品、添置办公设备的费用支出；</w:t>
      </w:r>
    </w:p>
    <w:p w:rsidR="005C2923" w:rsidRPr="005C2923" w:rsidRDefault="005C2923" w:rsidP="005C292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C2923">
        <w:rPr>
          <w:rFonts w:ascii="仿宋" w:eastAsia="仿宋" w:hAnsi="仿宋" w:hint="eastAsia"/>
          <w:sz w:val="24"/>
          <w:szCs w:val="24"/>
        </w:rPr>
        <w:t xml:space="preserve">（五）联盟秘书处房租、水电等费用； </w:t>
      </w:r>
    </w:p>
    <w:p w:rsidR="005C2923" w:rsidRPr="005C2923" w:rsidRDefault="005C2923" w:rsidP="005C292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C2923">
        <w:rPr>
          <w:rFonts w:ascii="仿宋" w:eastAsia="仿宋" w:hAnsi="仿宋" w:hint="eastAsia"/>
          <w:sz w:val="24"/>
          <w:szCs w:val="24"/>
        </w:rPr>
        <w:t>（六）联盟秘书处工作人员因公差旅、通讯支出；</w:t>
      </w:r>
    </w:p>
    <w:p w:rsidR="005C2923" w:rsidRPr="005C2923" w:rsidRDefault="005C2923" w:rsidP="005C292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C2923">
        <w:rPr>
          <w:rFonts w:ascii="仿宋" w:eastAsia="仿宋" w:hAnsi="仿宋" w:hint="eastAsia"/>
          <w:sz w:val="24"/>
          <w:szCs w:val="24"/>
        </w:rPr>
        <w:t>（七）联盟集体活动费用补贴支出；</w:t>
      </w:r>
    </w:p>
    <w:p w:rsidR="005C2923" w:rsidRPr="005C2923" w:rsidRDefault="005C2923" w:rsidP="005C292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C2923">
        <w:rPr>
          <w:rFonts w:ascii="仿宋" w:eastAsia="仿宋" w:hAnsi="仿宋" w:hint="eastAsia"/>
          <w:sz w:val="24"/>
          <w:szCs w:val="24"/>
        </w:rPr>
        <w:t>（八）联盟内部刊物和网站的开办运营费用支出；</w:t>
      </w:r>
    </w:p>
    <w:p w:rsidR="005C2923" w:rsidRPr="005C2923" w:rsidRDefault="005C2923" w:rsidP="005C292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C2923">
        <w:rPr>
          <w:rFonts w:ascii="仿宋" w:eastAsia="仿宋" w:hAnsi="仿宋" w:hint="eastAsia"/>
          <w:sz w:val="24"/>
          <w:szCs w:val="24"/>
        </w:rPr>
        <w:t>（九）联盟其他相关事务的费用支出。</w:t>
      </w:r>
    </w:p>
    <w:p w:rsidR="005C2923" w:rsidRPr="005C2923" w:rsidRDefault="005C2923" w:rsidP="005C292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C2923">
        <w:rPr>
          <w:rFonts w:ascii="仿宋" w:eastAsia="仿宋" w:hAnsi="仿宋" w:hint="eastAsia"/>
          <w:sz w:val="24"/>
          <w:szCs w:val="24"/>
        </w:rPr>
        <w:t xml:space="preserve">第十二条 本联盟日常经费开支由秘书长审批，重大活动或主要项目开支由理事长审定。   </w:t>
      </w:r>
    </w:p>
    <w:p w:rsidR="005C2923" w:rsidRPr="005C2923" w:rsidRDefault="005C2923" w:rsidP="005C292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C2923">
        <w:rPr>
          <w:rFonts w:ascii="仿宋" w:eastAsia="仿宋" w:hAnsi="仿宋" w:hint="eastAsia"/>
          <w:sz w:val="24"/>
          <w:szCs w:val="24"/>
        </w:rPr>
        <w:t xml:space="preserve">第十三条 财务收支情况由秘书处定期向会员大会报告，在年检时向国家社团登记管理机关报告会费收支情况，并按照业务主管部门和民政部门规定进行财务审计。  </w:t>
      </w:r>
    </w:p>
    <w:p w:rsidR="005C2923" w:rsidRPr="005C2923" w:rsidRDefault="005C2923" w:rsidP="005C292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C2923">
        <w:rPr>
          <w:rFonts w:ascii="仿宋" w:eastAsia="仿宋" w:hAnsi="仿宋" w:hint="eastAsia"/>
          <w:sz w:val="24"/>
          <w:szCs w:val="24"/>
        </w:rPr>
        <w:t xml:space="preserve">第十四条  本办法解释权属联盟理事会。  </w:t>
      </w:r>
    </w:p>
    <w:p w:rsidR="005C2923" w:rsidRPr="005C2923" w:rsidRDefault="005C2923" w:rsidP="005C2923">
      <w:pPr>
        <w:spacing w:line="360" w:lineRule="auto"/>
        <w:ind w:firstLineChars="200" w:firstLine="480"/>
        <w:rPr>
          <w:sz w:val="24"/>
          <w:szCs w:val="24"/>
        </w:rPr>
      </w:pPr>
      <w:r w:rsidRPr="005C2923">
        <w:rPr>
          <w:rFonts w:ascii="仿宋" w:eastAsia="仿宋" w:hAnsi="仿宋" w:hint="eastAsia"/>
          <w:sz w:val="24"/>
          <w:szCs w:val="24"/>
        </w:rPr>
        <w:t>第十五条  本办法经联盟第二届第一次会员大会表决通过，自发布之日起实施。</w:t>
      </w:r>
    </w:p>
    <w:p w:rsidR="0009467C" w:rsidRPr="005C2923" w:rsidRDefault="0009467C" w:rsidP="005C2923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仿宋"/>
          <w:sz w:val="28"/>
        </w:rPr>
      </w:pPr>
    </w:p>
    <w:sectPr w:rsidR="0009467C" w:rsidRPr="005C2923" w:rsidSect="0017304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A7C" w:rsidRDefault="00870A7C" w:rsidP="0042157B">
      <w:r>
        <w:separator/>
      </w:r>
    </w:p>
  </w:endnote>
  <w:endnote w:type="continuationSeparator" w:id="0">
    <w:p w:rsidR="00870A7C" w:rsidRDefault="00870A7C" w:rsidP="00421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780" w:rsidRDefault="00796FFF" w:rsidP="00233491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5678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56780" w:rsidRDefault="00356780" w:rsidP="0092446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780" w:rsidRDefault="00356780" w:rsidP="0092446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A7C" w:rsidRDefault="00870A7C" w:rsidP="0042157B">
      <w:r>
        <w:separator/>
      </w:r>
    </w:p>
  </w:footnote>
  <w:footnote w:type="continuationSeparator" w:id="0">
    <w:p w:rsidR="00870A7C" w:rsidRDefault="00870A7C" w:rsidP="00421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2C3A"/>
    <w:multiLevelType w:val="hybridMultilevel"/>
    <w:tmpl w:val="0E24D5F4"/>
    <w:lvl w:ilvl="0" w:tplc="23AE2EB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B67F45"/>
    <w:multiLevelType w:val="hybridMultilevel"/>
    <w:tmpl w:val="D1424E24"/>
    <w:lvl w:ilvl="0" w:tplc="60400FF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566E84"/>
    <w:multiLevelType w:val="hybridMultilevel"/>
    <w:tmpl w:val="5FE438CE"/>
    <w:lvl w:ilvl="0" w:tplc="0472C6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9EE2840"/>
    <w:multiLevelType w:val="hybridMultilevel"/>
    <w:tmpl w:val="8CECC38A"/>
    <w:lvl w:ilvl="0" w:tplc="1CF435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CD7C6E"/>
    <w:multiLevelType w:val="hybridMultilevel"/>
    <w:tmpl w:val="C7242FF0"/>
    <w:lvl w:ilvl="0" w:tplc="DCF4134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0BC7B7B"/>
    <w:multiLevelType w:val="hybridMultilevel"/>
    <w:tmpl w:val="A7F63CD2"/>
    <w:lvl w:ilvl="0" w:tplc="7D5A8722">
      <w:start w:val="1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ADD00BF"/>
    <w:multiLevelType w:val="hybridMultilevel"/>
    <w:tmpl w:val="633ECB4C"/>
    <w:lvl w:ilvl="0" w:tplc="94D8C6FC">
      <w:start w:val="1"/>
      <w:numFmt w:val="decimal"/>
      <w:lvlText w:val="%1、"/>
      <w:lvlJc w:val="left"/>
      <w:pPr>
        <w:ind w:left="150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003"/>
    <w:rsid w:val="000132F7"/>
    <w:rsid w:val="00015D1B"/>
    <w:rsid w:val="000249E1"/>
    <w:rsid w:val="00037ACA"/>
    <w:rsid w:val="000514A5"/>
    <w:rsid w:val="00052AE9"/>
    <w:rsid w:val="00064AD2"/>
    <w:rsid w:val="00074EAE"/>
    <w:rsid w:val="00082336"/>
    <w:rsid w:val="00085D5F"/>
    <w:rsid w:val="00093522"/>
    <w:rsid w:val="000937B2"/>
    <w:rsid w:val="0009467C"/>
    <w:rsid w:val="0009743A"/>
    <w:rsid w:val="000A7399"/>
    <w:rsid w:val="000B6521"/>
    <w:rsid w:val="000C2C01"/>
    <w:rsid w:val="000C73A2"/>
    <w:rsid w:val="000D1000"/>
    <w:rsid w:val="000E5591"/>
    <w:rsid w:val="000F2A81"/>
    <w:rsid w:val="00114622"/>
    <w:rsid w:val="00117D13"/>
    <w:rsid w:val="00123F44"/>
    <w:rsid w:val="00124E68"/>
    <w:rsid w:val="001300C7"/>
    <w:rsid w:val="00141C3F"/>
    <w:rsid w:val="00152A15"/>
    <w:rsid w:val="001658C5"/>
    <w:rsid w:val="0017081D"/>
    <w:rsid w:val="00173043"/>
    <w:rsid w:val="001A1CE5"/>
    <w:rsid w:val="001B5396"/>
    <w:rsid w:val="001B6465"/>
    <w:rsid w:val="001B7B13"/>
    <w:rsid w:val="001C0D23"/>
    <w:rsid w:val="001F4F8A"/>
    <w:rsid w:val="00204DFC"/>
    <w:rsid w:val="00237574"/>
    <w:rsid w:val="0024300C"/>
    <w:rsid w:val="002439D0"/>
    <w:rsid w:val="002506E5"/>
    <w:rsid w:val="00252329"/>
    <w:rsid w:val="00253392"/>
    <w:rsid w:val="00257205"/>
    <w:rsid w:val="0026029D"/>
    <w:rsid w:val="00261406"/>
    <w:rsid w:val="00267988"/>
    <w:rsid w:val="00283BFD"/>
    <w:rsid w:val="00284374"/>
    <w:rsid w:val="00284CDD"/>
    <w:rsid w:val="00286917"/>
    <w:rsid w:val="002871FD"/>
    <w:rsid w:val="002975FB"/>
    <w:rsid w:val="002A02F4"/>
    <w:rsid w:val="002C68FB"/>
    <w:rsid w:val="002C6E16"/>
    <w:rsid w:val="002C71F0"/>
    <w:rsid w:val="002E3C1E"/>
    <w:rsid w:val="002E7893"/>
    <w:rsid w:val="00312325"/>
    <w:rsid w:val="003123B4"/>
    <w:rsid w:val="00317753"/>
    <w:rsid w:val="003414E7"/>
    <w:rsid w:val="00350551"/>
    <w:rsid w:val="00356780"/>
    <w:rsid w:val="003740A4"/>
    <w:rsid w:val="003751C0"/>
    <w:rsid w:val="003A1570"/>
    <w:rsid w:val="003A6B98"/>
    <w:rsid w:val="003C0963"/>
    <w:rsid w:val="003C3129"/>
    <w:rsid w:val="003C5DE0"/>
    <w:rsid w:val="003F4175"/>
    <w:rsid w:val="004018F4"/>
    <w:rsid w:val="00415DE5"/>
    <w:rsid w:val="0042118A"/>
    <w:rsid w:val="0042157B"/>
    <w:rsid w:val="004219EE"/>
    <w:rsid w:val="0042643D"/>
    <w:rsid w:val="004276BD"/>
    <w:rsid w:val="00435AF3"/>
    <w:rsid w:val="004463B1"/>
    <w:rsid w:val="00450BF5"/>
    <w:rsid w:val="0045425E"/>
    <w:rsid w:val="00460CA9"/>
    <w:rsid w:val="0046572B"/>
    <w:rsid w:val="00472C9C"/>
    <w:rsid w:val="004779EB"/>
    <w:rsid w:val="004829CC"/>
    <w:rsid w:val="00487F08"/>
    <w:rsid w:val="00490867"/>
    <w:rsid w:val="004933CC"/>
    <w:rsid w:val="004A3288"/>
    <w:rsid w:val="004B1B8D"/>
    <w:rsid w:val="004D0EF7"/>
    <w:rsid w:val="004D37E2"/>
    <w:rsid w:val="004F1EA2"/>
    <w:rsid w:val="004F4FD5"/>
    <w:rsid w:val="00500F74"/>
    <w:rsid w:val="005102F6"/>
    <w:rsid w:val="00511E80"/>
    <w:rsid w:val="00535F3D"/>
    <w:rsid w:val="00536463"/>
    <w:rsid w:val="005422A7"/>
    <w:rsid w:val="00543CD4"/>
    <w:rsid w:val="00546144"/>
    <w:rsid w:val="005532C4"/>
    <w:rsid w:val="00565EB4"/>
    <w:rsid w:val="00570EDD"/>
    <w:rsid w:val="005722DE"/>
    <w:rsid w:val="005846D9"/>
    <w:rsid w:val="00597003"/>
    <w:rsid w:val="005A3742"/>
    <w:rsid w:val="005A6EC8"/>
    <w:rsid w:val="005B7AF7"/>
    <w:rsid w:val="005C2923"/>
    <w:rsid w:val="005F0BD8"/>
    <w:rsid w:val="005F3207"/>
    <w:rsid w:val="00601924"/>
    <w:rsid w:val="00606980"/>
    <w:rsid w:val="00611E8E"/>
    <w:rsid w:val="006220AD"/>
    <w:rsid w:val="00632DE2"/>
    <w:rsid w:val="006369F9"/>
    <w:rsid w:val="00641F9E"/>
    <w:rsid w:val="00643D0E"/>
    <w:rsid w:val="0065458E"/>
    <w:rsid w:val="00654CAD"/>
    <w:rsid w:val="006560B3"/>
    <w:rsid w:val="0066729D"/>
    <w:rsid w:val="0066784C"/>
    <w:rsid w:val="006709E4"/>
    <w:rsid w:val="00685DDF"/>
    <w:rsid w:val="006A400C"/>
    <w:rsid w:val="006D5AA4"/>
    <w:rsid w:val="006E2D1C"/>
    <w:rsid w:val="006E46CA"/>
    <w:rsid w:val="006F05D3"/>
    <w:rsid w:val="006F489E"/>
    <w:rsid w:val="00711939"/>
    <w:rsid w:val="00723631"/>
    <w:rsid w:val="00735CA6"/>
    <w:rsid w:val="00736D4A"/>
    <w:rsid w:val="007427EB"/>
    <w:rsid w:val="00752F5F"/>
    <w:rsid w:val="007538D0"/>
    <w:rsid w:val="00754493"/>
    <w:rsid w:val="00763311"/>
    <w:rsid w:val="00766533"/>
    <w:rsid w:val="007677B9"/>
    <w:rsid w:val="00780444"/>
    <w:rsid w:val="0079099A"/>
    <w:rsid w:val="00796FFF"/>
    <w:rsid w:val="007A064B"/>
    <w:rsid w:val="007A5DDA"/>
    <w:rsid w:val="007E2D7D"/>
    <w:rsid w:val="007E4F4F"/>
    <w:rsid w:val="007E5300"/>
    <w:rsid w:val="007F4282"/>
    <w:rsid w:val="00801D00"/>
    <w:rsid w:val="00811961"/>
    <w:rsid w:val="0082434D"/>
    <w:rsid w:val="00825119"/>
    <w:rsid w:val="00832717"/>
    <w:rsid w:val="00852E9C"/>
    <w:rsid w:val="00853C8E"/>
    <w:rsid w:val="00863CD8"/>
    <w:rsid w:val="00867081"/>
    <w:rsid w:val="00870A7C"/>
    <w:rsid w:val="00872741"/>
    <w:rsid w:val="008728CF"/>
    <w:rsid w:val="00873AE8"/>
    <w:rsid w:val="008769AF"/>
    <w:rsid w:val="00887C63"/>
    <w:rsid w:val="008A186A"/>
    <w:rsid w:val="008A1DC0"/>
    <w:rsid w:val="008B280C"/>
    <w:rsid w:val="008C1E8F"/>
    <w:rsid w:val="008C27F4"/>
    <w:rsid w:val="008D0540"/>
    <w:rsid w:val="008D5A2F"/>
    <w:rsid w:val="008F37DF"/>
    <w:rsid w:val="0090778A"/>
    <w:rsid w:val="00915AA7"/>
    <w:rsid w:val="00931F31"/>
    <w:rsid w:val="0093234A"/>
    <w:rsid w:val="00932B9E"/>
    <w:rsid w:val="00945DF6"/>
    <w:rsid w:val="00962867"/>
    <w:rsid w:val="00966352"/>
    <w:rsid w:val="00967BAB"/>
    <w:rsid w:val="00970B58"/>
    <w:rsid w:val="00982F6A"/>
    <w:rsid w:val="00984A87"/>
    <w:rsid w:val="00993334"/>
    <w:rsid w:val="00994DBE"/>
    <w:rsid w:val="009954AD"/>
    <w:rsid w:val="009A08DD"/>
    <w:rsid w:val="009A30A7"/>
    <w:rsid w:val="009B07A9"/>
    <w:rsid w:val="009B49B2"/>
    <w:rsid w:val="009C0C9D"/>
    <w:rsid w:val="009C7273"/>
    <w:rsid w:val="009C740B"/>
    <w:rsid w:val="009D0041"/>
    <w:rsid w:val="009D19FB"/>
    <w:rsid w:val="009D6EA6"/>
    <w:rsid w:val="009E22C1"/>
    <w:rsid w:val="00A11E33"/>
    <w:rsid w:val="00A13841"/>
    <w:rsid w:val="00A465F4"/>
    <w:rsid w:val="00A471A2"/>
    <w:rsid w:val="00A66625"/>
    <w:rsid w:val="00A8507C"/>
    <w:rsid w:val="00A97295"/>
    <w:rsid w:val="00AA44AD"/>
    <w:rsid w:val="00AB5E69"/>
    <w:rsid w:val="00AC32DF"/>
    <w:rsid w:val="00AF6908"/>
    <w:rsid w:val="00B27039"/>
    <w:rsid w:val="00B31117"/>
    <w:rsid w:val="00B3581A"/>
    <w:rsid w:val="00B37C40"/>
    <w:rsid w:val="00B50396"/>
    <w:rsid w:val="00B503E5"/>
    <w:rsid w:val="00B50942"/>
    <w:rsid w:val="00B76124"/>
    <w:rsid w:val="00B84C22"/>
    <w:rsid w:val="00B941DB"/>
    <w:rsid w:val="00B9472B"/>
    <w:rsid w:val="00B978E0"/>
    <w:rsid w:val="00BC7F90"/>
    <w:rsid w:val="00BD06BF"/>
    <w:rsid w:val="00BD0B8E"/>
    <w:rsid w:val="00BD29AE"/>
    <w:rsid w:val="00BD4925"/>
    <w:rsid w:val="00BD689C"/>
    <w:rsid w:val="00BF6CAA"/>
    <w:rsid w:val="00C02C9D"/>
    <w:rsid w:val="00C221DC"/>
    <w:rsid w:val="00C247AF"/>
    <w:rsid w:val="00C3544D"/>
    <w:rsid w:val="00C40B63"/>
    <w:rsid w:val="00C504AA"/>
    <w:rsid w:val="00C50994"/>
    <w:rsid w:val="00C70643"/>
    <w:rsid w:val="00C74CA3"/>
    <w:rsid w:val="00C87CE1"/>
    <w:rsid w:val="00C9562C"/>
    <w:rsid w:val="00C96DA1"/>
    <w:rsid w:val="00C9787F"/>
    <w:rsid w:val="00CA4780"/>
    <w:rsid w:val="00CC2F5A"/>
    <w:rsid w:val="00CC371B"/>
    <w:rsid w:val="00CD5BEC"/>
    <w:rsid w:val="00CE0C9A"/>
    <w:rsid w:val="00D0417F"/>
    <w:rsid w:val="00D10428"/>
    <w:rsid w:val="00D22A52"/>
    <w:rsid w:val="00D263E6"/>
    <w:rsid w:val="00D4236A"/>
    <w:rsid w:val="00D424A3"/>
    <w:rsid w:val="00D430A4"/>
    <w:rsid w:val="00D70603"/>
    <w:rsid w:val="00D7335F"/>
    <w:rsid w:val="00D843B4"/>
    <w:rsid w:val="00D86C69"/>
    <w:rsid w:val="00D923D4"/>
    <w:rsid w:val="00DA5294"/>
    <w:rsid w:val="00DB6C90"/>
    <w:rsid w:val="00DC489B"/>
    <w:rsid w:val="00DD1622"/>
    <w:rsid w:val="00DD37AD"/>
    <w:rsid w:val="00DD593A"/>
    <w:rsid w:val="00DD6C9A"/>
    <w:rsid w:val="00DD6F4B"/>
    <w:rsid w:val="00DE65F5"/>
    <w:rsid w:val="00DF61CA"/>
    <w:rsid w:val="00E1140D"/>
    <w:rsid w:val="00E17C56"/>
    <w:rsid w:val="00E2647D"/>
    <w:rsid w:val="00E32FF1"/>
    <w:rsid w:val="00E424D9"/>
    <w:rsid w:val="00E50110"/>
    <w:rsid w:val="00E529B5"/>
    <w:rsid w:val="00E53265"/>
    <w:rsid w:val="00E53774"/>
    <w:rsid w:val="00E54BAE"/>
    <w:rsid w:val="00E57B3B"/>
    <w:rsid w:val="00E65753"/>
    <w:rsid w:val="00E7318F"/>
    <w:rsid w:val="00E75C3B"/>
    <w:rsid w:val="00E76E36"/>
    <w:rsid w:val="00EA17F6"/>
    <w:rsid w:val="00EA76FA"/>
    <w:rsid w:val="00EA7D9D"/>
    <w:rsid w:val="00EB46BD"/>
    <w:rsid w:val="00EC5162"/>
    <w:rsid w:val="00ED5D56"/>
    <w:rsid w:val="00ED7EA9"/>
    <w:rsid w:val="00F01034"/>
    <w:rsid w:val="00F06ACC"/>
    <w:rsid w:val="00F272F8"/>
    <w:rsid w:val="00F3635F"/>
    <w:rsid w:val="00F45B1E"/>
    <w:rsid w:val="00F51F16"/>
    <w:rsid w:val="00F576C9"/>
    <w:rsid w:val="00F743A4"/>
    <w:rsid w:val="00F75335"/>
    <w:rsid w:val="00F76A2C"/>
    <w:rsid w:val="00F91603"/>
    <w:rsid w:val="00F963BE"/>
    <w:rsid w:val="00FB15B1"/>
    <w:rsid w:val="00FB4FC9"/>
    <w:rsid w:val="00FC6CFF"/>
    <w:rsid w:val="00FE0957"/>
    <w:rsid w:val="00FE56F7"/>
    <w:rsid w:val="00FE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1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157B"/>
    <w:rPr>
      <w:sz w:val="18"/>
      <w:szCs w:val="18"/>
    </w:rPr>
  </w:style>
  <w:style w:type="paragraph" w:styleId="a4">
    <w:name w:val="footer"/>
    <w:basedOn w:val="a"/>
    <w:link w:val="Char0"/>
    <w:unhideWhenUsed/>
    <w:rsid w:val="00421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157B"/>
    <w:rPr>
      <w:sz w:val="18"/>
      <w:szCs w:val="18"/>
    </w:rPr>
  </w:style>
  <w:style w:type="paragraph" w:styleId="a5">
    <w:name w:val="List Paragraph"/>
    <w:basedOn w:val="a"/>
    <w:uiPriority w:val="34"/>
    <w:qFormat/>
    <w:rsid w:val="00DD6C9A"/>
    <w:pPr>
      <w:ind w:firstLineChars="200" w:firstLine="420"/>
    </w:pPr>
  </w:style>
  <w:style w:type="table" w:customStyle="1" w:styleId="1">
    <w:name w:val="网格型1"/>
    <w:basedOn w:val="a1"/>
    <w:next w:val="a6"/>
    <w:uiPriority w:val="59"/>
    <w:rsid w:val="00E54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54B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F4282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141C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141C3F"/>
    <w:rPr>
      <w:b/>
      <w:bCs/>
    </w:rPr>
  </w:style>
  <w:style w:type="paragraph" w:styleId="aa">
    <w:name w:val="Date"/>
    <w:basedOn w:val="a"/>
    <w:next w:val="a"/>
    <w:link w:val="Char1"/>
    <w:uiPriority w:val="99"/>
    <w:semiHidden/>
    <w:unhideWhenUsed/>
    <w:rsid w:val="00825119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825119"/>
  </w:style>
  <w:style w:type="character" w:styleId="ab">
    <w:name w:val="page number"/>
    <w:basedOn w:val="a0"/>
    <w:rsid w:val="00356780"/>
  </w:style>
  <w:style w:type="paragraph" w:styleId="ac">
    <w:name w:val="Balloon Text"/>
    <w:basedOn w:val="a"/>
    <w:link w:val="Char2"/>
    <w:uiPriority w:val="99"/>
    <w:semiHidden/>
    <w:unhideWhenUsed/>
    <w:rsid w:val="00356780"/>
    <w:rPr>
      <w:sz w:val="18"/>
      <w:szCs w:val="18"/>
    </w:rPr>
  </w:style>
  <w:style w:type="character" w:customStyle="1" w:styleId="Char2">
    <w:name w:val="批注框文本 Char"/>
    <w:basedOn w:val="a0"/>
    <w:link w:val="ac"/>
    <w:uiPriority w:val="99"/>
    <w:semiHidden/>
    <w:rsid w:val="00356780"/>
    <w:rPr>
      <w:sz w:val="18"/>
      <w:szCs w:val="18"/>
    </w:rPr>
  </w:style>
  <w:style w:type="paragraph" w:styleId="ad">
    <w:name w:val="Body Text Indent"/>
    <w:basedOn w:val="a"/>
    <w:link w:val="Char3"/>
    <w:rsid w:val="00284374"/>
    <w:pPr>
      <w:ind w:leftChars="148" w:left="311" w:firstLine="420"/>
      <w:jc w:val="left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3">
    <w:name w:val="正文文本缩进 Char"/>
    <w:basedOn w:val="a0"/>
    <w:link w:val="ad"/>
    <w:rsid w:val="00284374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hjxh</dc:creator>
  <cp:lastModifiedBy>user</cp:lastModifiedBy>
  <cp:revision>2</cp:revision>
  <cp:lastPrinted>2020-02-03T07:19:00Z</cp:lastPrinted>
  <dcterms:created xsi:type="dcterms:W3CDTF">2022-04-06T01:51:00Z</dcterms:created>
  <dcterms:modified xsi:type="dcterms:W3CDTF">2022-04-06T01:51:00Z</dcterms:modified>
</cp:coreProperties>
</file>