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4E" w:rsidRPr="00267988" w:rsidRDefault="007E0E4E" w:rsidP="007E0E4E">
      <w:pPr>
        <w:widowControl/>
        <w:jc w:val="left"/>
        <w:rPr>
          <w:rFonts w:asciiTheme="minorEastAsia" w:hAnsiTheme="minorEastAsia" w:cs="宋体"/>
          <w:b/>
          <w:bCs/>
          <w:color w:val="333333"/>
          <w:kern w:val="0"/>
          <w:sz w:val="24"/>
          <w:szCs w:val="24"/>
        </w:rPr>
      </w:pPr>
      <w:r w:rsidRPr="00267988">
        <w:rPr>
          <w:rFonts w:asciiTheme="minorEastAsia" w:hAnsiTheme="minorEastAsia" w:cs="宋体" w:hint="eastAsia"/>
          <w:b/>
          <w:bCs/>
          <w:color w:val="333333"/>
          <w:kern w:val="0"/>
          <w:sz w:val="24"/>
          <w:szCs w:val="24"/>
        </w:rPr>
        <w:t>附件一：</w:t>
      </w:r>
    </w:p>
    <w:p w:rsidR="007E0E4E" w:rsidRPr="00647372" w:rsidRDefault="007E0E4E" w:rsidP="007E0E4E">
      <w:pPr>
        <w:spacing w:after="100" w:afterAutospacing="1" w:line="520" w:lineRule="exact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cs="Arial" w:hint="eastAsia"/>
          <w:b/>
          <w:color w:val="000000"/>
          <w:kern w:val="0"/>
          <w:sz w:val="30"/>
          <w:szCs w:val="30"/>
        </w:rPr>
        <w:t>参会回执表</w:t>
      </w:r>
      <w:r>
        <w:rPr>
          <w:rFonts w:asciiTheme="minorEastAsia" w:hAnsiTheme="minorEastAsia" w:cs="Arial"/>
          <w:b/>
          <w:color w:val="000000"/>
          <w:kern w:val="0"/>
          <w:sz w:val="30"/>
          <w:szCs w:val="30"/>
          <w:vertAlign w:val="subscript"/>
        </w:rPr>
        <w:softHyphen/>
      </w:r>
      <w:r>
        <w:rPr>
          <w:rFonts w:asciiTheme="minorEastAsia" w:hAnsiTheme="minorEastAsia" w:cs="Arial"/>
          <w:b/>
          <w:color w:val="000000"/>
          <w:kern w:val="0"/>
          <w:sz w:val="30"/>
          <w:szCs w:val="30"/>
          <w:vertAlign w:val="subscript"/>
        </w:rPr>
        <w:softHyphen/>
      </w:r>
    </w:p>
    <w:tbl>
      <w:tblPr>
        <w:tblW w:w="9027" w:type="dxa"/>
        <w:jc w:val="center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6"/>
        <w:gridCol w:w="850"/>
        <w:gridCol w:w="1701"/>
        <w:gridCol w:w="1966"/>
        <w:gridCol w:w="2854"/>
      </w:tblGrid>
      <w:tr w:rsidR="007E0E4E" w:rsidTr="008974F6">
        <w:trPr>
          <w:trHeight w:val="566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单位</w:t>
            </w:r>
            <w:r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E0E4E" w:rsidTr="008974F6">
        <w:trPr>
          <w:trHeight w:val="574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地   址</w:t>
            </w: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  <w:tr w:rsidR="007E0E4E" w:rsidTr="008974F6">
        <w:trPr>
          <w:trHeight w:val="555"/>
          <w:jc w:val="center"/>
        </w:trPr>
        <w:tc>
          <w:tcPr>
            <w:tcW w:w="9027" w:type="dxa"/>
            <w:gridSpan w:val="5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参会人员基本信息</w:t>
            </w:r>
          </w:p>
        </w:tc>
      </w:tr>
      <w:tr w:rsidR="007E0E4E" w:rsidTr="008974F6">
        <w:trPr>
          <w:trHeight w:val="549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E0E4E" w:rsidRDefault="007E0E4E" w:rsidP="008974F6">
            <w:pPr>
              <w:ind w:firstLineChars="50" w:firstLine="140"/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电子邮件</w:t>
            </w:r>
          </w:p>
        </w:tc>
      </w:tr>
      <w:tr w:rsidR="007E0E4E" w:rsidTr="008974F6">
        <w:trPr>
          <w:trHeight w:val="69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E4E" w:rsidRDefault="007E0E4E" w:rsidP="008974F6">
            <w:pPr>
              <w:ind w:firstLineChars="50" w:firstLine="14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7E0E4E" w:rsidTr="008974F6">
        <w:trPr>
          <w:trHeight w:val="698"/>
          <w:jc w:val="center"/>
        </w:trPr>
        <w:tc>
          <w:tcPr>
            <w:tcW w:w="165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E0E4E" w:rsidRDefault="007E0E4E" w:rsidP="008974F6">
            <w:pPr>
              <w:ind w:firstLineChars="50" w:firstLine="140"/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E0E4E" w:rsidRDefault="007E0E4E" w:rsidP="008974F6">
            <w:pPr>
              <w:jc w:val="center"/>
              <w:rPr>
                <w:rFonts w:ascii="黑体" w:eastAsia="黑体" w:hAnsi="黑体" w:cs="黑体"/>
                <w:bCs/>
                <w:color w:val="000000"/>
                <w:sz w:val="28"/>
                <w:szCs w:val="28"/>
              </w:rPr>
            </w:pPr>
          </w:p>
        </w:tc>
      </w:tr>
      <w:tr w:rsidR="007E0E4E" w:rsidTr="008974F6">
        <w:trPr>
          <w:trHeight w:val="572"/>
          <w:jc w:val="center"/>
        </w:trPr>
        <w:tc>
          <w:tcPr>
            <w:tcW w:w="1656" w:type="dxa"/>
            <w:vMerge w:val="restart"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酒店</w:t>
            </w:r>
            <w:r w:rsidRPr="008C27F4"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订房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proofErr w:type="gramStart"/>
            <w:r w:rsidRPr="0035678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标间500元</w:t>
            </w:r>
            <w:proofErr w:type="gramEnd"/>
            <w:r w:rsidRPr="00356780">
              <w:rPr>
                <w:rFonts w:asciiTheme="minorEastAsia" w:hAnsiTheme="minorEastAsia" w:cs="黑体" w:hint="eastAsia"/>
                <w:bCs/>
                <w:color w:val="000000"/>
                <w:sz w:val="28"/>
                <w:szCs w:val="28"/>
              </w:rPr>
              <w:t>/间.天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 w:rsidRPr="008C27F4"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入住时间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  <w:r w:rsidRPr="008C27F4"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  <w:t>入住天数</w:t>
            </w:r>
          </w:p>
        </w:tc>
      </w:tr>
      <w:tr w:rsidR="007E0E4E" w:rsidTr="008974F6">
        <w:trPr>
          <w:trHeight w:val="675"/>
          <w:jc w:val="center"/>
        </w:trPr>
        <w:tc>
          <w:tcPr>
            <w:tcW w:w="1656" w:type="dxa"/>
            <w:vMerge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  <w:vAlign w:val="center"/>
          </w:tcPr>
          <w:p w:rsidR="007E0E4E" w:rsidRPr="008C27F4" w:rsidRDefault="007E0E4E" w:rsidP="008974F6">
            <w:pPr>
              <w:ind w:firstLineChars="50" w:firstLine="140"/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4" w:type="dxa"/>
            <w:shd w:val="clear" w:color="auto" w:fill="auto"/>
            <w:vAlign w:val="center"/>
          </w:tcPr>
          <w:p w:rsidR="007E0E4E" w:rsidRPr="008C27F4" w:rsidRDefault="007E0E4E" w:rsidP="008974F6">
            <w:pPr>
              <w:jc w:val="center"/>
              <w:rPr>
                <w:rFonts w:asciiTheme="minorEastAsia" w:hAnsiTheme="minorEastAsia" w:cs="黑体"/>
                <w:bCs/>
                <w:color w:val="000000"/>
                <w:sz w:val="28"/>
                <w:szCs w:val="28"/>
              </w:rPr>
            </w:pPr>
          </w:p>
        </w:tc>
      </w:tr>
    </w:tbl>
    <w:p w:rsidR="007E0E4E" w:rsidRDefault="007E0E4E" w:rsidP="007E0E4E">
      <w:pPr>
        <w:widowControl/>
        <w:ind w:leftChars="-202" w:hangingChars="176" w:hanging="424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备注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：1、</w:t>
      </w:r>
      <w:r w:rsidRPr="00E32FF1">
        <w:rPr>
          <w:rFonts w:asciiTheme="minorEastAsia" w:hAnsiTheme="minorEastAsia" w:cs="宋体"/>
          <w:b/>
          <w:color w:val="333333"/>
          <w:kern w:val="0"/>
          <w:sz w:val="24"/>
          <w:szCs w:val="24"/>
        </w:rPr>
        <w:t>请将回执于</w:t>
      </w:r>
      <w:r w:rsidRPr="00E32FF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2017年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4</w:t>
      </w:r>
      <w:r w:rsidRPr="00E32FF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月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28</w:t>
      </w:r>
      <w:r w:rsidRPr="00E32FF1"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日前回复lvbiaolm@163.com</w:t>
      </w: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邮箱至会务组；</w:t>
      </w:r>
    </w:p>
    <w:p w:rsidR="007E0E4E" w:rsidRPr="008C27F4" w:rsidRDefault="007E0E4E" w:rsidP="007E0E4E">
      <w:pPr>
        <w:widowControl/>
        <w:ind w:leftChars="168" w:left="707" w:hangingChars="147" w:hanging="354"/>
        <w:jc w:val="left"/>
        <w:rPr>
          <w:rFonts w:asciiTheme="minorEastAsia" w:hAnsiTheme="minorEastAsia" w:cs="宋体"/>
          <w:b/>
          <w:color w:val="333333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333333"/>
          <w:kern w:val="0"/>
          <w:sz w:val="24"/>
          <w:szCs w:val="24"/>
        </w:rPr>
        <w:t>2、会议期间酒店住房紧张，请在回执中注明住房时间，若已预订住房单因故不能参加时，请及时与会务组联系退订住房。</w:t>
      </w:r>
    </w:p>
    <w:p w:rsidR="004010D3" w:rsidRPr="007E0E4E" w:rsidRDefault="004010D3"/>
    <w:sectPr w:rsidR="004010D3" w:rsidRPr="007E0E4E" w:rsidSect="00401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E4E"/>
    <w:rsid w:val="004010D3"/>
    <w:rsid w:val="007E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hjxh</dc:creator>
  <cp:lastModifiedBy>hjxh</cp:lastModifiedBy>
  <cp:revision>1</cp:revision>
  <dcterms:created xsi:type="dcterms:W3CDTF">2017-03-14T01:17:00Z</dcterms:created>
  <dcterms:modified xsi:type="dcterms:W3CDTF">2017-03-14T01:17:00Z</dcterms:modified>
</cp:coreProperties>
</file>