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D8" w:rsidRPr="00E27B6A" w:rsidRDefault="00C828D8" w:rsidP="00C828D8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华文仿宋" w:eastAsia="华文仿宋" w:hAnsi="华文仿宋"/>
          <w:color w:val="636363"/>
          <w:sz w:val="32"/>
          <w:szCs w:val="32"/>
        </w:rPr>
      </w:pPr>
      <w:r w:rsidRPr="00E27B6A">
        <w:rPr>
          <w:rFonts w:ascii="华文仿宋" w:eastAsia="华文仿宋" w:hAnsi="华文仿宋" w:hint="eastAsia"/>
          <w:color w:val="000000"/>
          <w:sz w:val="32"/>
          <w:szCs w:val="32"/>
        </w:rPr>
        <w:t>附件1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</w:p>
    <w:p w:rsidR="00C828D8" w:rsidRPr="00E27B6A" w:rsidRDefault="00C828D8" w:rsidP="00C828D8">
      <w:pPr>
        <w:widowControl/>
        <w:jc w:val="center"/>
        <w:rPr>
          <w:rFonts w:ascii="华文仿宋" w:eastAsia="华文仿宋" w:hAnsi="华文仿宋" w:cs="仿宋"/>
          <w:b/>
          <w:sz w:val="28"/>
          <w:szCs w:val="28"/>
        </w:rPr>
      </w:pPr>
      <w:r w:rsidRPr="00E27B6A">
        <w:rPr>
          <w:rFonts w:ascii="华文仿宋" w:eastAsia="华文仿宋" w:hAnsi="华文仿宋" w:cs="仿宋" w:hint="eastAsia"/>
          <w:b/>
          <w:sz w:val="28"/>
          <w:szCs w:val="28"/>
        </w:rPr>
        <w:t>“十三五”技术标准体系建设方案编制意向表</w:t>
      </w:r>
    </w:p>
    <w:tbl>
      <w:tblPr>
        <w:tblW w:w="9071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6"/>
        <w:gridCol w:w="1455"/>
        <w:gridCol w:w="1664"/>
        <w:gridCol w:w="2549"/>
      </w:tblGrid>
      <w:tr w:rsidR="00C828D8" w:rsidRPr="00E27B6A" w:rsidTr="00CC13EF">
        <w:trPr>
          <w:trHeight w:val="4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标准名称</w:t>
            </w: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ind w:leftChars="-6" w:left="7" w:hangingChars="7" w:hanging="2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/>
                <w:sz w:val="28"/>
                <w:szCs w:val="28"/>
              </w:rPr>
              <w:t>(</w:t>
            </w: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中文</w:t>
            </w:r>
            <w:r w:rsidRPr="00947749">
              <w:rPr>
                <w:rFonts w:ascii="华文仿宋" w:eastAsia="华文仿宋" w:hAnsi="华文仿宋"/>
                <w:sz w:val="28"/>
                <w:szCs w:val="28"/>
              </w:rPr>
              <w:t>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标准名称</w:t>
            </w: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/>
                <w:sz w:val="28"/>
                <w:szCs w:val="28"/>
              </w:rPr>
              <w:t>(</w:t>
            </w: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英文</w:t>
            </w:r>
            <w:r w:rsidRPr="00947749">
              <w:rPr>
                <w:rFonts w:ascii="华文仿宋" w:eastAsia="华文仿宋" w:hAnsi="华文仿宋"/>
                <w:sz w:val="28"/>
                <w:szCs w:val="28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8D8" w:rsidRPr="00E27B6A" w:rsidTr="00CC13EF">
        <w:trPr>
          <w:cantSplit/>
          <w:trHeight w:val="43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制定或修订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□制定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□修订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被修订标准号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8D8" w:rsidRPr="00E27B6A" w:rsidTr="00CC13EF">
        <w:trPr>
          <w:cantSplit/>
          <w:trHeight w:val="62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牵头单位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联系人姓名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8D8" w:rsidRPr="00E27B6A" w:rsidTr="00CC13EF">
        <w:trPr>
          <w:cantSplit/>
          <w:trHeight w:val="624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联系人电话</w:t>
            </w: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（手机）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8D8" w:rsidRPr="00E27B6A" w:rsidTr="00CC13EF">
        <w:trPr>
          <w:cantSplit/>
          <w:trHeight w:val="624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联系邮箱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28D8" w:rsidRPr="00783E30" w:rsidTr="00CC13EF">
        <w:trPr>
          <w:cantSplit/>
          <w:trHeight w:val="55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参与单位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</w:rPr>
              <w:t>计划起止时间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要求在</w:t>
            </w:r>
            <w:r w:rsidRPr="00783E30">
              <w:rPr>
                <w:rFonts w:ascii="华文仿宋" w:eastAsia="华文仿宋" w:hAnsi="华文仿宋"/>
                <w:sz w:val="28"/>
                <w:szCs w:val="28"/>
                <w:u w:val="single"/>
              </w:rPr>
              <w:t>2017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年~2019年内完成</w:t>
            </w:r>
          </w:p>
        </w:tc>
      </w:tr>
      <w:tr w:rsidR="00C828D8" w:rsidRPr="00783E30" w:rsidTr="00CC13EF">
        <w:trPr>
          <w:trHeight w:val="10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目的﹑意义</w:t>
            </w: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及必要性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指出标准项目涉及的方面，期望解决的问题</w:t>
            </w:r>
          </w:p>
        </w:tc>
      </w:tr>
      <w:tr w:rsidR="00C828D8" w:rsidRPr="00783E30" w:rsidTr="00CC13EF">
        <w:trPr>
          <w:trHeight w:val="15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</w:rPr>
              <w:t>范围和主要</w:t>
            </w: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</w:rPr>
              <w:t>技术内容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（标准项目的急迫性、先进性、国际性）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标准的技术内容与适用范围；</w:t>
            </w:r>
          </w:p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项目建议性质为强制性，需指出强制内容；</w:t>
            </w:r>
          </w:p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——急迫性：主要体现列入国家产业政策、规划、</w:t>
            </w:r>
            <w:proofErr w:type="gramStart"/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专项等</w:t>
            </w:r>
            <w:proofErr w:type="gramEnd"/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国家重点支持发展的标准项目；</w:t>
            </w:r>
          </w:p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——先进性：主要体现重大科技成果转化、引导产业创新发展等方面关键核心技术标准项目；</w:t>
            </w:r>
          </w:p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——国际性：主要体现拟主导制定国际标准的标准项目。</w:t>
            </w:r>
          </w:p>
        </w:tc>
      </w:tr>
      <w:tr w:rsidR="00C828D8" w:rsidRPr="00783E30" w:rsidTr="00CC13EF">
        <w:trPr>
          <w:trHeight w:val="131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国内外情况</w:t>
            </w:r>
          </w:p>
          <w:p w:rsidR="00C828D8" w:rsidRPr="00947749" w:rsidRDefault="00C828D8" w:rsidP="00CC13EF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47749">
              <w:rPr>
                <w:rFonts w:ascii="华文仿宋" w:eastAsia="华文仿宋" w:hAnsi="华文仿宋" w:hint="eastAsia"/>
                <w:sz w:val="28"/>
                <w:szCs w:val="28"/>
              </w:rPr>
              <w:t>简要说明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783E30"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1. 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国内外对该技术研究情况简要说明：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783E30"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2. 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项目与国际标准或国外先进标准采用程度的考虑：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</w:rPr>
              <w:t>该标准项目是否有对应的国际标准或国外先进标准，标准制定过程中如何考虑采用的问题；</w:t>
            </w:r>
          </w:p>
          <w:p w:rsidR="00C828D8" w:rsidRPr="00783E30" w:rsidRDefault="00C828D8" w:rsidP="00CC13EF">
            <w:pPr>
              <w:adjustRightInd w:val="0"/>
              <w:snapToGrid w:val="0"/>
              <w:spacing w:line="240" w:lineRule="atLeas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783E30"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3. 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>与国内相关标准间的关系：</w:t>
            </w:r>
            <w:r w:rsidRPr="00783E30">
              <w:rPr>
                <w:rFonts w:ascii="华文仿宋" w:eastAsia="华文仿宋" w:hAnsi="华文仿宋" w:hint="eastAsia"/>
                <w:sz w:val="28"/>
                <w:szCs w:val="28"/>
              </w:rPr>
              <w:t>该标准项目是否有相关的国家或行业标准，该标准项目与这些标准是什么关系。</w:t>
            </w:r>
          </w:p>
        </w:tc>
      </w:tr>
    </w:tbl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1"/>
        <w:rPr>
          <w:rStyle w:val="a4"/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Style w:val="a4"/>
          <w:rFonts w:ascii="华文仿宋" w:eastAsia="华文仿宋" w:hAnsi="华文仿宋" w:hint="eastAsia"/>
          <w:color w:val="000000"/>
          <w:sz w:val="28"/>
          <w:szCs w:val="28"/>
        </w:rPr>
        <w:lastRenderedPageBreak/>
        <w:t>注1：优先考虑以下方面涉及的标准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1、列入国家产业政策、规划、</w:t>
      </w:r>
      <w:proofErr w:type="gramStart"/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专项等</w:t>
      </w:r>
      <w:proofErr w:type="gramEnd"/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国家重点支持发展的标准项目；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2、重大科技成果转化、引导产业创新发展等方面关键核心技术标准项目；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3、与强制性国家标准配套的标准项目；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4、拟主导制定国际标准的标准项目；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5、社会广泛关注的热点标准项目；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6、具有显著社会效益和经济效益的标准项目。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1"/>
        <w:rPr>
          <w:rStyle w:val="a4"/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Style w:val="a4"/>
          <w:rFonts w:ascii="华文仿宋" w:eastAsia="华文仿宋" w:hAnsi="华文仿宋" w:hint="eastAsia"/>
          <w:color w:val="000000"/>
          <w:sz w:val="28"/>
          <w:szCs w:val="28"/>
        </w:rPr>
        <w:t>注2：优先考虑以下文件中涉及的标准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1、产业方面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《工业强基工程实施指南（2016-2020年）》、《智能制造工程实施指南（2016-2020）》、《绿色制造工程实施指南（2016-2020 年）》、《中国制造2025》、《促进绿色建材生产和应用行动方案》、《发展服务型制造专项行动指南》、《国家中长期科学和技术发展规划纲要（2006-2020年）》、《建材工业发展规划（2016-2020年）》等。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2、标准化方面</w:t>
      </w:r>
    </w:p>
    <w:p w:rsidR="00C828D8" w:rsidRPr="00E27B6A" w:rsidRDefault="00C828D8" w:rsidP="00C828D8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华文仿宋" w:eastAsia="华文仿宋" w:hAnsi="华文仿宋"/>
          <w:color w:val="636363"/>
          <w:sz w:val="28"/>
          <w:szCs w:val="28"/>
        </w:rPr>
      </w:pPr>
      <w:r w:rsidRPr="00E27B6A">
        <w:rPr>
          <w:rFonts w:ascii="华文仿宋" w:eastAsia="华文仿宋" w:hAnsi="华文仿宋" w:hint="eastAsia"/>
          <w:color w:val="000000"/>
          <w:sz w:val="28"/>
          <w:szCs w:val="28"/>
        </w:rPr>
        <w:t>《国家标准化体系建设发展规划（2016—2020年）》、《装备制造业标准化和质量提升规划》、《国家智能制造标准体系建设指南》、《绿色制造标准体系建设指南》等。</w:t>
      </w:r>
    </w:p>
    <w:p w:rsidR="001A127A" w:rsidRPr="00C828D8" w:rsidRDefault="001A127A"/>
    <w:sectPr w:rsidR="001A127A" w:rsidRPr="00C828D8" w:rsidSect="00397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8D8"/>
    <w:rsid w:val="001A127A"/>
    <w:rsid w:val="00C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2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1</cp:revision>
  <dcterms:created xsi:type="dcterms:W3CDTF">2017-01-19T02:07:00Z</dcterms:created>
  <dcterms:modified xsi:type="dcterms:W3CDTF">2017-01-19T02:08:00Z</dcterms:modified>
</cp:coreProperties>
</file>